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B2" w:rsidRPr="00E203FC" w:rsidRDefault="002A01B2" w:rsidP="00D27554">
      <w:pPr>
        <w:keepNext/>
        <w:widowControl w:val="0"/>
        <w:spacing w:before="60" w:after="60" w:line="320" w:lineRule="exact"/>
        <w:jc w:val="center"/>
        <w:rPr>
          <w:b/>
          <w:sz w:val="22"/>
          <w:szCs w:val="22"/>
          <w:lang w:val="fr-FR"/>
        </w:rPr>
      </w:pPr>
      <w:r w:rsidRPr="00E203FC">
        <w:rPr>
          <w:b/>
          <w:sz w:val="22"/>
          <w:szCs w:val="22"/>
          <w:lang w:val="fr-FR"/>
        </w:rPr>
        <w:t>CỘNG HOÀ XÃ HỘI CHỦ NGHĨA VIỆT NAM</w:t>
      </w:r>
    </w:p>
    <w:p w:rsidR="002A01B2" w:rsidRPr="00E203FC" w:rsidRDefault="002A01B2" w:rsidP="00D27554">
      <w:pPr>
        <w:keepNext/>
        <w:widowControl w:val="0"/>
        <w:spacing w:before="60" w:after="60" w:line="320" w:lineRule="exact"/>
        <w:jc w:val="center"/>
        <w:rPr>
          <w:b/>
          <w:sz w:val="22"/>
          <w:szCs w:val="22"/>
        </w:rPr>
      </w:pPr>
      <w:r w:rsidRPr="00E203FC">
        <w:rPr>
          <w:b/>
          <w:sz w:val="22"/>
          <w:szCs w:val="22"/>
        </w:rPr>
        <w:t>Độc lập - Tự do - Hạnh phúc</w:t>
      </w:r>
    </w:p>
    <w:p w:rsidR="00B111C5" w:rsidRPr="00E203FC" w:rsidRDefault="00B111C5" w:rsidP="00B111C5">
      <w:pPr>
        <w:keepNext/>
        <w:widowControl w:val="0"/>
        <w:spacing w:before="60" w:after="60" w:line="320" w:lineRule="exact"/>
        <w:jc w:val="right"/>
        <w:rPr>
          <w:b/>
          <w:i/>
          <w:sz w:val="22"/>
          <w:szCs w:val="22"/>
        </w:rPr>
      </w:pPr>
    </w:p>
    <w:p w:rsidR="00B111C5" w:rsidRPr="00745D94" w:rsidRDefault="00E203FC" w:rsidP="00B111C5">
      <w:pPr>
        <w:keepNext/>
        <w:widowControl w:val="0"/>
        <w:spacing w:before="60" w:after="60" w:line="320" w:lineRule="exact"/>
        <w:jc w:val="right"/>
        <w:rPr>
          <w:i/>
          <w:sz w:val="22"/>
          <w:szCs w:val="22"/>
        </w:rPr>
      </w:pPr>
      <w:r w:rsidRPr="00745D94">
        <w:rPr>
          <w:i/>
          <w:sz w:val="22"/>
          <w:szCs w:val="22"/>
        </w:rPr>
        <w:t>Hà Nội</w:t>
      </w:r>
      <w:r w:rsidR="00B111C5" w:rsidRPr="00745D94">
        <w:rPr>
          <w:i/>
          <w:sz w:val="22"/>
          <w:szCs w:val="22"/>
        </w:rPr>
        <w:t>, ngày ...</w:t>
      </w:r>
      <w:r w:rsidR="0088073C" w:rsidRPr="00745D94">
        <w:rPr>
          <w:i/>
          <w:sz w:val="22"/>
          <w:szCs w:val="22"/>
        </w:rPr>
        <w:t xml:space="preserve">... </w:t>
      </w:r>
      <w:proofErr w:type="gramStart"/>
      <w:r w:rsidR="0088073C" w:rsidRPr="00745D94">
        <w:rPr>
          <w:i/>
          <w:sz w:val="22"/>
          <w:szCs w:val="22"/>
        </w:rPr>
        <w:t>tháng .....</w:t>
      </w:r>
      <w:proofErr w:type="gramEnd"/>
      <w:r w:rsidR="0088073C" w:rsidRPr="00745D94">
        <w:rPr>
          <w:i/>
          <w:sz w:val="22"/>
          <w:szCs w:val="22"/>
        </w:rPr>
        <w:t xml:space="preserve"> </w:t>
      </w:r>
      <w:proofErr w:type="gramStart"/>
      <w:r w:rsidR="0088073C" w:rsidRPr="00745D94">
        <w:rPr>
          <w:i/>
          <w:sz w:val="22"/>
          <w:szCs w:val="22"/>
        </w:rPr>
        <w:t>năm</w:t>
      </w:r>
      <w:proofErr w:type="gramEnd"/>
      <w:r w:rsidR="0088073C" w:rsidRPr="00745D94">
        <w:rPr>
          <w:i/>
          <w:sz w:val="22"/>
          <w:szCs w:val="22"/>
        </w:rPr>
        <w:t xml:space="preserve"> </w:t>
      </w:r>
      <w:r w:rsidR="00A51554" w:rsidRPr="00745D94">
        <w:rPr>
          <w:i/>
          <w:sz w:val="22"/>
          <w:szCs w:val="22"/>
        </w:rPr>
        <w:t>2019</w:t>
      </w:r>
    </w:p>
    <w:p w:rsidR="00085F20" w:rsidRPr="00E203FC" w:rsidRDefault="002A01B2" w:rsidP="00085F20">
      <w:pPr>
        <w:pStyle w:val="Heading1"/>
        <w:widowControl w:val="0"/>
        <w:spacing w:before="240" w:after="60" w:line="320" w:lineRule="exact"/>
        <w:jc w:val="center"/>
        <w:rPr>
          <w:rFonts w:ascii="Times New Roman" w:hAnsi="Times New Roman" w:cs="Times New Roman"/>
          <w:sz w:val="36"/>
          <w:szCs w:val="40"/>
        </w:rPr>
      </w:pPr>
      <w:r w:rsidRPr="00E203FC">
        <w:rPr>
          <w:rFonts w:ascii="Times New Roman" w:hAnsi="Times New Roman" w:cs="Times New Roman"/>
          <w:sz w:val="36"/>
          <w:szCs w:val="40"/>
        </w:rPr>
        <w:t>GIẤY ĐĂNG KÝ MUA CỔ PHẦN</w:t>
      </w:r>
      <w:r w:rsidR="00745D94">
        <w:rPr>
          <w:rFonts w:ascii="Times New Roman" w:hAnsi="Times New Roman" w:cs="Times New Roman"/>
          <w:sz w:val="36"/>
          <w:szCs w:val="40"/>
        </w:rPr>
        <w:t xml:space="preserve"> SHS</w:t>
      </w:r>
    </w:p>
    <w:p w:rsidR="002A01B2" w:rsidRPr="00E203FC" w:rsidRDefault="00085F20" w:rsidP="00D27554">
      <w:pPr>
        <w:keepNext/>
        <w:widowControl w:val="0"/>
        <w:spacing w:line="320" w:lineRule="exact"/>
        <w:jc w:val="center"/>
        <w:rPr>
          <w:i/>
        </w:rPr>
      </w:pPr>
      <w:r w:rsidRPr="00E203FC">
        <w:rPr>
          <w:i/>
        </w:rPr>
        <w:t xml:space="preserve">(Phát hành cổ phiếu </w:t>
      </w:r>
      <w:proofErr w:type="gramStart"/>
      <w:r w:rsidRPr="00E203FC">
        <w:rPr>
          <w:i/>
        </w:rPr>
        <w:t>theo</w:t>
      </w:r>
      <w:proofErr w:type="gramEnd"/>
      <w:r w:rsidRPr="00E203FC">
        <w:rPr>
          <w:i/>
        </w:rPr>
        <w:t xml:space="preserve"> chương trình lựa chọn cho người lao động)</w:t>
      </w:r>
    </w:p>
    <w:p w:rsidR="00E203FC" w:rsidRPr="00E203FC" w:rsidRDefault="00E203FC" w:rsidP="00E203FC">
      <w:pPr>
        <w:keepNext/>
        <w:widowControl w:val="0"/>
        <w:spacing w:before="60" w:after="60" w:line="320" w:lineRule="exact"/>
        <w:jc w:val="center"/>
        <w:rPr>
          <w:b/>
          <w:sz w:val="22"/>
          <w:szCs w:val="22"/>
          <w:u w:val="single"/>
        </w:rPr>
      </w:pPr>
    </w:p>
    <w:p w:rsidR="002A01B2" w:rsidRPr="00E203FC" w:rsidRDefault="002A01B2" w:rsidP="00E203FC">
      <w:pPr>
        <w:keepNext/>
        <w:widowControl w:val="0"/>
        <w:spacing w:before="60" w:after="60" w:line="320" w:lineRule="exact"/>
        <w:jc w:val="center"/>
        <w:rPr>
          <w:b/>
        </w:rPr>
      </w:pPr>
      <w:r w:rsidRPr="00E203FC">
        <w:rPr>
          <w:b/>
          <w:u w:val="single"/>
        </w:rPr>
        <w:t>Kính gửi</w:t>
      </w:r>
      <w:r w:rsidRPr="00E203FC">
        <w:rPr>
          <w:b/>
        </w:rPr>
        <w:t xml:space="preserve">: Công ty Cổ phần </w:t>
      </w:r>
      <w:r w:rsidR="00E203FC" w:rsidRPr="00E203FC">
        <w:rPr>
          <w:b/>
        </w:rPr>
        <w:t>Chứng khoán Sài Gòn – Hà Nội</w:t>
      </w:r>
    </w:p>
    <w:p w:rsidR="002A01B2" w:rsidRPr="00E203FC" w:rsidRDefault="002A01B2" w:rsidP="00D27554">
      <w:pPr>
        <w:keepNext/>
        <w:widowControl w:val="0"/>
        <w:spacing w:before="60" w:after="60" w:line="320" w:lineRule="exact"/>
      </w:pPr>
      <w:r w:rsidRPr="00E203FC">
        <w:t>Tên cá nhân đăng ký mua cổ phần:</w:t>
      </w:r>
      <w:r w:rsidRPr="00E203FC">
        <w:tab/>
      </w:r>
      <w:r w:rsidRPr="00E203FC">
        <w:tab/>
      </w:r>
      <w:r w:rsidRPr="00E203FC">
        <w:tab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E203FC" w:rsidRPr="00E203FC" w:rsidTr="00E203FC">
        <w:trPr>
          <w:cantSplit/>
          <w:trHeight w:val="413"/>
        </w:trPr>
        <w:tc>
          <w:tcPr>
            <w:tcW w:w="5000" w:type="pct"/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</w:tr>
    </w:tbl>
    <w:p w:rsidR="00C30019" w:rsidRPr="00E203FC" w:rsidRDefault="00C30019" w:rsidP="00D27554">
      <w:pPr>
        <w:keepNext/>
        <w:widowControl w:val="0"/>
        <w:spacing w:before="60" w:after="60" w:line="320" w:lineRule="exact"/>
      </w:pPr>
      <w:r w:rsidRPr="00E203FC">
        <w:t>Bộ phận làm việc: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0"/>
      </w:tblGrid>
      <w:tr w:rsidR="00E203FC" w:rsidRPr="00E203FC" w:rsidTr="00E203FC">
        <w:tc>
          <w:tcPr>
            <w:tcW w:w="9180" w:type="dxa"/>
          </w:tcPr>
          <w:p w:rsidR="00C30019" w:rsidRPr="00E203FC" w:rsidRDefault="00C30019" w:rsidP="007B6746">
            <w:pPr>
              <w:keepNext/>
              <w:widowControl w:val="0"/>
              <w:spacing w:before="60" w:after="60" w:line="320" w:lineRule="exact"/>
            </w:pPr>
            <w:bookmarkStart w:id="0" w:name="_GoBack"/>
            <w:bookmarkEnd w:id="0"/>
          </w:p>
        </w:tc>
      </w:tr>
    </w:tbl>
    <w:p w:rsidR="002A01B2" w:rsidRPr="00E203FC" w:rsidRDefault="002A01B2" w:rsidP="00D27554">
      <w:pPr>
        <w:keepNext/>
        <w:widowControl w:val="0"/>
        <w:spacing w:before="60" w:after="60" w:line="320" w:lineRule="exact"/>
      </w:pPr>
      <w:r w:rsidRPr="00E203FC">
        <w:t>Địa chỉ</w:t>
      </w:r>
      <w:r w:rsidR="00E203FC" w:rsidRPr="00E203FC">
        <w:t>theo chứng minh thư</w:t>
      </w:r>
      <w:r w:rsidRPr="00E203FC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E203FC" w:rsidRPr="00E203FC" w:rsidTr="00E203FC">
        <w:trPr>
          <w:trHeight w:val="368"/>
        </w:trPr>
        <w:tc>
          <w:tcPr>
            <w:tcW w:w="9180" w:type="dxa"/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</w:tr>
    </w:tbl>
    <w:p w:rsidR="00E203FC" w:rsidRPr="00E203FC" w:rsidRDefault="00E203FC" w:rsidP="00E203FC">
      <w:pPr>
        <w:keepNext/>
        <w:widowControl w:val="0"/>
        <w:spacing w:before="60" w:after="60" w:line="320" w:lineRule="exact"/>
      </w:pPr>
      <w:r w:rsidRPr="00E203FC">
        <w:t>Địa chỉ liên hệ: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0"/>
      </w:tblGrid>
      <w:tr w:rsidR="00E203FC" w:rsidRPr="00E203FC" w:rsidTr="00E203FC">
        <w:trPr>
          <w:trHeight w:val="368"/>
        </w:trPr>
        <w:tc>
          <w:tcPr>
            <w:tcW w:w="9180" w:type="dxa"/>
            <w:vAlign w:val="center"/>
          </w:tcPr>
          <w:p w:rsidR="00E203FC" w:rsidRPr="00E203FC" w:rsidRDefault="00E203FC" w:rsidP="004C5E1E">
            <w:pPr>
              <w:keepNext/>
              <w:widowControl w:val="0"/>
              <w:spacing w:before="60" w:after="60" w:line="320" w:lineRule="exact"/>
            </w:pPr>
          </w:p>
        </w:tc>
      </w:tr>
    </w:tbl>
    <w:p w:rsidR="002A01B2" w:rsidRPr="00E203FC" w:rsidRDefault="002A01B2" w:rsidP="00D27554">
      <w:pPr>
        <w:keepNext/>
        <w:widowControl w:val="0"/>
        <w:spacing w:before="60" w:after="60" w:line="320" w:lineRule="exact"/>
        <w:rPr>
          <w:lang w:val="fr-FR"/>
        </w:rPr>
      </w:pPr>
      <w:r w:rsidRPr="00E203FC">
        <w:rPr>
          <w:lang w:val="fr-FR"/>
        </w:rPr>
        <w:t>Điện thoại:</w:t>
      </w:r>
      <w:r w:rsidRPr="00E203FC">
        <w:rPr>
          <w:lang w:val="fr-FR"/>
        </w:rPr>
        <w:tab/>
      </w:r>
      <w:r w:rsidRPr="00E203FC">
        <w:rPr>
          <w:lang w:val="fr-FR"/>
        </w:rPr>
        <w:tab/>
      </w:r>
      <w:r w:rsidRPr="00E203FC">
        <w:rPr>
          <w:lang w:val="fr-FR"/>
        </w:rPr>
        <w:tab/>
      </w:r>
      <w:r w:rsidRPr="00E203FC">
        <w:rPr>
          <w:lang w:val="fr-FR"/>
        </w:rPr>
        <w:tab/>
        <w:t>Fax:</w:t>
      </w:r>
      <w:r w:rsidRPr="00E203FC">
        <w:rPr>
          <w:lang w:val="fr-FR"/>
        </w:rPr>
        <w:tab/>
      </w:r>
      <w:r w:rsidRPr="00E203FC">
        <w:rPr>
          <w:lang w:val="fr-FR"/>
        </w:rPr>
        <w:tab/>
        <w:t>E-mail:</w:t>
      </w:r>
    </w:p>
    <w:tbl>
      <w:tblPr>
        <w:tblW w:w="4965" w:type="pct"/>
        <w:tblLook w:val="01E0"/>
      </w:tblPr>
      <w:tblGrid>
        <w:gridCol w:w="3615"/>
        <w:gridCol w:w="255"/>
        <w:gridCol w:w="2009"/>
        <w:gridCol w:w="255"/>
        <w:gridCol w:w="3046"/>
      </w:tblGrid>
      <w:tr w:rsidR="00E203FC" w:rsidRPr="00E203FC" w:rsidTr="00E203FC">
        <w:trPr>
          <w:trHeight w:val="350"/>
        </w:trPr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1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</w:tr>
    </w:tbl>
    <w:p w:rsidR="002A01B2" w:rsidRPr="00E203FC" w:rsidRDefault="002A01B2" w:rsidP="00D27554">
      <w:pPr>
        <w:keepNext/>
        <w:widowControl w:val="0"/>
        <w:spacing w:before="60" w:after="60" w:line="320" w:lineRule="exact"/>
        <w:rPr>
          <w:lang w:val="fr-FR"/>
        </w:rPr>
      </w:pPr>
      <w:r w:rsidRPr="00E203FC">
        <w:rPr>
          <w:lang w:val="fr-FR"/>
        </w:rPr>
        <w:t xml:space="preserve">Số CMND/ Số ĐKKD </w:t>
      </w:r>
      <w:r w:rsidRPr="00E203FC">
        <w:rPr>
          <w:i/>
          <w:lang w:val="fr-FR"/>
        </w:rPr>
        <w:t>(đối với tổ chức)</w:t>
      </w:r>
      <w:r w:rsidRPr="00E203FC">
        <w:rPr>
          <w:lang w:val="fr-FR"/>
        </w:rPr>
        <w:t xml:space="preserve">:       </w:t>
      </w:r>
      <w:r w:rsidR="001A49C8" w:rsidRPr="00E203FC">
        <w:rPr>
          <w:lang w:val="fr-FR"/>
        </w:rPr>
        <w:tab/>
      </w:r>
      <w:r w:rsidRPr="00E203FC">
        <w:rPr>
          <w:lang w:val="fr-FR"/>
        </w:rPr>
        <w:t>Cấp ngày:</w:t>
      </w:r>
      <w:r w:rsidRPr="00E203FC">
        <w:rPr>
          <w:lang w:val="fr-FR"/>
        </w:rPr>
        <w:tab/>
        <w:t>Cấp tại:</w:t>
      </w:r>
    </w:p>
    <w:tbl>
      <w:tblPr>
        <w:tblW w:w="0" w:type="auto"/>
        <w:tblLook w:val="01E0"/>
      </w:tblPr>
      <w:tblGrid>
        <w:gridCol w:w="4248"/>
        <w:gridCol w:w="236"/>
        <w:gridCol w:w="1924"/>
        <w:gridCol w:w="236"/>
        <w:gridCol w:w="2536"/>
      </w:tblGrid>
      <w:tr w:rsidR="00E203FC" w:rsidRPr="00E203FC" w:rsidTr="00E203FC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rPr>
                <w:lang w:val="fr-FR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  <w:r w:rsidRPr="00E203FC"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</w:tr>
    </w:tbl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</w:pPr>
      <w:r w:rsidRPr="00E203FC">
        <w:t xml:space="preserve">Số lượng cổ phần đang sở hữu </w:t>
      </w:r>
      <w:r w:rsidRPr="00E203FC">
        <w:rPr>
          <w:i/>
        </w:rPr>
        <w:t>(</w:t>
      </w:r>
      <w:r w:rsidR="00F12444" w:rsidRPr="00E203FC">
        <w:rPr>
          <w:i/>
        </w:rPr>
        <w:t>nếu có</w:t>
      </w:r>
      <w:r w:rsidRPr="00E203FC">
        <w:rPr>
          <w:i/>
        </w:rPr>
        <w:t>)</w:t>
      </w:r>
      <w:r w:rsidRPr="00E203F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5621"/>
      </w:tblGrid>
      <w:tr w:rsidR="002A01B2" w:rsidRPr="00E203FC" w:rsidTr="00291C5B">
        <w:trPr>
          <w:trHeight w:val="368"/>
        </w:trPr>
        <w:tc>
          <w:tcPr>
            <w:tcW w:w="1960" w:type="pct"/>
            <w:tcBorders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  <w:tc>
          <w:tcPr>
            <w:tcW w:w="304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jc w:val="both"/>
            </w:pPr>
            <w:r w:rsidRPr="00E203FC">
              <w:t>cổ phần</w:t>
            </w:r>
          </w:p>
        </w:tc>
      </w:tr>
    </w:tbl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</w:pPr>
      <w:r w:rsidRPr="00E203FC">
        <w:t xml:space="preserve">Số </w:t>
      </w:r>
      <w:r w:rsidR="00F12444" w:rsidRPr="00E203FC">
        <w:t>cổ phần được mua</w:t>
      </w:r>
      <w:r w:rsidR="007B6746" w:rsidRPr="00E203FC">
        <w:t xml:space="preserve"> theo chương trình lựa chọn cho người lao động</w:t>
      </w:r>
      <w:r w:rsidRPr="00E203F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5621"/>
      </w:tblGrid>
      <w:tr w:rsidR="002A01B2" w:rsidRPr="00E203FC" w:rsidTr="00291C5B">
        <w:trPr>
          <w:trHeight w:val="368"/>
        </w:trPr>
        <w:tc>
          <w:tcPr>
            <w:tcW w:w="1960" w:type="pct"/>
            <w:tcBorders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  <w:tc>
          <w:tcPr>
            <w:tcW w:w="304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01B2" w:rsidRPr="00E203FC" w:rsidRDefault="00F12444" w:rsidP="00D27554">
            <w:pPr>
              <w:keepNext/>
              <w:widowControl w:val="0"/>
              <w:spacing w:before="60" w:after="60" w:line="320" w:lineRule="exact"/>
              <w:jc w:val="both"/>
            </w:pPr>
            <w:r w:rsidRPr="00E203FC">
              <w:t>cổ phần</w:t>
            </w:r>
          </w:p>
        </w:tc>
      </w:tr>
    </w:tbl>
    <w:p w:rsidR="002A01B2" w:rsidRPr="00E203FC" w:rsidRDefault="002A01B2" w:rsidP="00E203FC">
      <w:pPr>
        <w:keepNext/>
        <w:widowControl w:val="0"/>
        <w:tabs>
          <w:tab w:val="center" w:pos="6480"/>
        </w:tabs>
        <w:spacing w:before="60" w:after="60" w:line="320" w:lineRule="exact"/>
        <w:jc w:val="both"/>
      </w:pPr>
      <w:r w:rsidRPr="00E203FC">
        <w:t xml:space="preserve">Tôi đăng ký mua cổ phần </w:t>
      </w:r>
      <w:r w:rsidR="00F12444" w:rsidRPr="00E203FC">
        <w:t>phát hành theo chương trình lựa chọn cho người lao động</w:t>
      </w:r>
      <w:r w:rsidRPr="00E203FC">
        <w:t xml:space="preserve"> của CTCP </w:t>
      </w:r>
      <w:r w:rsidR="00E203FC" w:rsidRPr="00E203FC">
        <w:t>Chứng khoán Sài Gòn – Hà Nội</w:t>
      </w:r>
      <w:r w:rsidRPr="00E203FC">
        <w:t>với số lượng</w:t>
      </w:r>
      <w:r w:rsidR="001A49C8" w:rsidRPr="00E203FC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5621"/>
      </w:tblGrid>
      <w:tr w:rsidR="002A01B2" w:rsidRPr="00E203FC" w:rsidTr="00291C5B">
        <w:trPr>
          <w:trHeight w:val="368"/>
        </w:trPr>
        <w:tc>
          <w:tcPr>
            <w:tcW w:w="1960" w:type="pct"/>
            <w:tcBorders>
              <w:right w:val="single" w:sz="4" w:space="0" w:color="auto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  <w:tc>
          <w:tcPr>
            <w:tcW w:w="304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  <w:jc w:val="both"/>
            </w:pPr>
            <w:r w:rsidRPr="00E203FC">
              <w:t>cổ phần</w:t>
            </w:r>
          </w:p>
        </w:tc>
      </w:tr>
    </w:tbl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</w:pPr>
      <w:proofErr w:type="spellStart"/>
      <w:r w:rsidRPr="00E203FC">
        <w:t>Giá</w:t>
      </w:r>
      <w:proofErr w:type="spellEnd"/>
      <w:r w:rsidRPr="00E203FC">
        <w:t xml:space="preserve"> </w:t>
      </w:r>
      <w:proofErr w:type="spellStart"/>
      <w:r w:rsidRPr="00E203FC">
        <w:t>mua</w:t>
      </w:r>
      <w:proofErr w:type="spellEnd"/>
      <w:r w:rsidR="001A49C8" w:rsidRPr="00E203FC">
        <w:t>:</w:t>
      </w:r>
      <w:r w:rsidR="00745D94">
        <w:t xml:space="preserve"> </w:t>
      </w:r>
      <w:r w:rsidR="00745D94" w:rsidRPr="00E203FC">
        <w:t>12.000</w:t>
      </w:r>
      <w:r w:rsidR="00745D94" w:rsidRPr="00E203FC">
        <w:rPr>
          <w:i/>
        </w:rPr>
        <w:t>(</w:t>
      </w:r>
      <w:proofErr w:type="spellStart"/>
      <w:r w:rsidR="00745D94" w:rsidRPr="00E203FC">
        <w:rPr>
          <w:i/>
        </w:rPr>
        <w:t>mười</w:t>
      </w:r>
      <w:proofErr w:type="spellEnd"/>
      <w:r w:rsidR="00745D94" w:rsidRPr="00E203FC">
        <w:rPr>
          <w:i/>
        </w:rPr>
        <w:t xml:space="preserve"> </w:t>
      </w:r>
      <w:proofErr w:type="spellStart"/>
      <w:r w:rsidR="00745D94" w:rsidRPr="00E203FC">
        <w:rPr>
          <w:i/>
        </w:rPr>
        <w:t>hai</w:t>
      </w:r>
      <w:proofErr w:type="spellEnd"/>
      <w:r w:rsidR="00745D94" w:rsidRPr="00E203FC">
        <w:rPr>
          <w:i/>
        </w:rPr>
        <w:t xml:space="preserve"> </w:t>
      </w:r>
      <w:proofErr w:type="spellStart"/>
      <w:r w:rsidR="00745D94" w:rsidRPr="00E203FC">
        <w:rPr>
          <w:i/>
        </w:rPr>
        <w:t>nghìn</w:t>
      </w:r>
      <w:proofErr w:type="spellEnd"/>
      <w:proofErr w:type="gramStart"/>
      <w:r w:rsidR="00745D94" w:rsidRPr="00E203FC">
        <w:rPr>
          <w:i/>
        </w:rPr>
        <w:t>)</w:t>
      </w:r>
      <w:proofErr w:type="spellStart"/>
      <w:r w:rsidR="00745D94" w:rsidRPr="00E203FC">
        <w:t>đồng</w:t>
      </w:r>
      <w:proofErr w:type="spellEnd"/>
      <w:proofErr w:type="gramEnd"/>
      <w:r w:rsidR="00745D94" w:rsidRPr="00E203FC">
        <w:t>/</w:t>
      </w:r>
      <w:proofErr w:type="spellStart"/>
      <w:r w:rsidR="00745D94" w:rsidRPr="00E203FC">
        <w:t>cổ</w:t>
      </w:r>
      <w:proofErr w:type="spellEnd"/>
      <w:r w:rsidR="00745D94" w:rsidRPr="00E203FC">
        <w:t xml:space="preserve"> </w:t>
      </w:r>
      <w:proofErr w:type="spellStart"/>
      <w:r w:rsidR="00745D94" w:rsidRPr="00E203FC">
        <w:t>phần</w:t>
      </w:r>
      <w:proofErr w:type="spellEnd"/>
    </w:p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</w:pPr>
      <w:r w:rsidRPr="00E203FC">
        <w:t>Số tiền thanh toán tương ứng với số lượng cổ phần đăng ký mua: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6364"/>
        <w:gridCol w:w="2816"/>
      </w:tblGrid>
      <w:tr w:rsidR="00E203FC" w:rsidRPr="00E203FC" w:rsidTr="00E203FC">
        <w:trPr>
          <w:trHeight w:val="368"/>
        </w:trPr>
        <w:tc>
          <w:tcPr>
            <w:tcW w:w="3466" w:type="pct"/>
            <w:vAlign w:val="center"/>
          </w:tcPr>
          <w:p w:rsidR="002A01B2" w:rsidRPr="00E203FC" w:rsidRDefault="002A01B2" w:rsidP="00D27554">
            <w:pPr>
              <w:keepNext/>
              <w:widowControl w:val="0"/>
              <w:spacing w:before="60" w:after="60" w:line="320" w:lineRule="exact"/>
            </w:pPr>
          </w:p>
        </w:tc>
        <w:tc>
          <w:tcPr>
            <w:tcW w:w="1534" w:type="pct"/>
            <w:vAlign w:val="center"/>
          </w:tcPr>
          <w:p w:rsidR="002A01B2" w:rsidRPr="00E203FC" w:rsidRDefault="007734AB" w:rsidP="00D27554">
            <w:pPr>
              <w:keepNext/>
              <w:widowControl w:val="0"/>
              <w:spacing w:before="60" w:after="60" w:line="320" w:lineRule="exact"/>
            </w:pPr>
            <w:r w:rsidRPr="00E203FC">
              <w:t>đồng</w:t>
            </w:r>
          </w:p>
        </w:tc>
      </w:tr>
    </w:tbl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  <w:jc w:val="right"/>
        <w:rPr>
          <w:b/>
        </w:rPr>
      </w:pPr>
    </w:p>
    <w:p w:rsidR="002A01B2" w:rsidRPr="00E203FC" w:rsidRDefault="002A01B2" w:rsidP="00D27554">
      <w:pPr>
        <w:keepNext/>
        <w:widowControl w:val="0"/>
        <w:tabs>
          <w:tab w:val="center" w:pos="6480"/>
        </w:tabs>
        <w:spacing w:before="60" w:after="60" w:line="320" w:lineRule="exact"/>
        <w:jc w:val="right"/>
        <w:rPr>
          <w:b/>
        </w:rPr>
      </w:pPr>
      <w:r w:rsidRPr="00E203FC">
        <w:rPr>
          <w:b/>
        </w:rPr>
        <w:t>Đại diện tổ chức/Cá nhân</w:t>
      </w:r>
    </w:p>
    <w:p w:rsidR="00291C5B" w:rsidRPr="00E203FC" w:rsidRDefault="00EB0BB3" w:rsidP="00E203FC">
      <w:pPr>
        <w:keepNext/>
        <w:widowControl w:val="0"/>
        <w:tabs>
          <w:tab w:val="center" w:pos="6390"/>
        </w:tabs>
        <w:spacing w:before="60" w:after="60" w:line="320" w:lineRule="exact"/>
        <w:jc w:val="center"/>
      </w:pPr>
      <w:r w:rsidRPr="00E203FC">
        <w:rPr>
          <w:b/>
          <w:i/>
        </w:rPr>
        <w:tab/>
      </w:r>
      <w:r w:rsidR="002A01B2" w:rsidRPr="00E203FC">
        <w:rPr>
          <w:b/>
          <w:i/>
        </w:rPr>
        <w:t xml:space="preserve">(Ký </w:t>
      </w:r>
      <w:r w:rsidR="00E203FC" w:rsidRPr="00E203FC">
        <w:rPr>
          <w:b/>
          <w:i/>
        </w:rPr>
        <w:t>và ghi rõ họ tên</w:t>
      </w:r>
      <w:r w:rsidR="002A01B2" w:rsidRPr="00E203FC">
        <w:rPr>
          <w:b/>
          <w:i/>
        </w:rPr>
        <w:t>)</w:t>
      </w:r>
    </w:p>
    <w:sectPr w:rsidR="00291C5B" w:rsidRPr="00E203FC" w:rsidSect="00E203FC">
      <w:pgSz w:w="11909" w:h="16834" w:code="9"/>
      <w:pgMar w:top="709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01B2"/>
    <w:rsid w:val="00017947"/>
    <w:rsid w:val="000463E3"/>
    <w:rsid w:val="000518F3"/>
    <w:rsid w:val="00075D78"/>
    <w:rsid w:val="00085F20"/>
    <w:rsid w:val="0010364E"/>
    <w:rsid w:val="00112294"/>
    <w:rsid w:val="00156B69"/>
    <w:rsid w:val="001A49C8"/>
    <w:rsid w:val="001B209D"/>
    <w:rsid w:val="002037DA"/>
    <w:rsid w:val="00231533"/>
    <w:rsid w:val="002573EC"/>
    <w:rsid w:val="0028177F"/>
    <w:rsid w:val="002913D0"/>
    <w:rsid w:val="00291C5B"/>
    <w:rsid w:val="002A01B2"/>
    <w:rsid w:val="002C5AE4"/>
    <w:rsid w:val="00346E00"/>
    <w:rsid w:val="003B278E"/>
    <w:rsid w:val="003B325A"/>
    <w:rsid w:val="003C54DB"/>
    <w:rsid w:val="004255C5"/>
    <w:rsid w:val="00467B3B"/>
    <w:rsid w:val="00494530"/>
    <w:rsid w:val="004F462E"/>
    <w:rsid w:val="0052139C"/>
    <w:rsid w:val="0056140C"/>
    <w:rsid w:val="005A11BC"/>
    <w:rsid w:val="005A3716"/>
    <w:rsid w:val="00615360"/>
    <w:rsid w:val="0068108B"/>
    <w:rsid w:val="006D4E38"/>
    <w:rsid w:val="00705CC2"/>
    <w:rsid w:val="00745D94"/>
    <w:rsid w:val="00761F47"/>
    <w:rsid w:val="007734AB"/>
    <w:rsid w:val="007822BD"/>
    <w:rsid w:val="00784FDE"/>
    <w:rsid w:val="007A6DDE"/>
    <w:rsid w:val="007B6746"/>
    <w:rsid w:val="007E6026"/>
    <w:rsid w:val="00843F8A"/>
    <w:rsid w:val="0088073C"/>
    <w:rsid w:val="00881F99"/>
    <w:rsid w:val="008E4D3C"/>
    <w:rsid w:val="00924A0A"/>
    <w:rsid w:val="009764BD"/>
    <w:rsid w:val="009B317C"/>
    <w:rsid w:val="00A51554"/>
    <w:rsid w:val="00AB75E6"/>
    <w:rsid w:val="00AE2323"/>
    <w:rsid w:val="00B111C5"/>
    <w:rsid w:val="00B81A44"/>
    <w:rsid w:val="00BA6137"/>
    <w:rsid w:val="00C2550E"/>
    <w:rsid w:val="00C30019"/>
    <w:rsid w:val="00C44432"/>
    <w:rsid w:val="00C540D9"/>
    <w:rsid w:val="00C90098"/>
    <w:rsid w:val="00CD7752"/>
    <w:rsid w:val="00CF1B4E"/>
    <w:rsid w:val="00CF2F80"/>
    <w:rsid w:val="00D2462D"/>
    <w:rsid w:val="00D27554"/>
    <w:rsid w:val="00D5103F"/>
    <w:rsid w:val="00E203FC"/>
    <w:rsid w:val="00EB0BB3"/>
    <w:rsid w:val="00F12444"/>
    <w:rsid w:val="00F16FBF"/>
    <w:rsid w:val="00F52BE8"/>
    <w:rsid w:val="00F7733B"/>
    <w:rsid w:val="00FE05D1"/>
    <w:rsid w:val="00FF7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B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01B2"/>
    <w:pPr>
      <w:keepNext/>
      <w:outlineLvl w:val="0"/>
    </w:pPr>
    <w:rPr>
      <w:rFonts w:ascii=".VnTimeH" w:eastAsia="Arial Unicode MS" w:hAnsi=".VnTimeH" w:cs="Courier New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B2"/>
    <w:rPr>
      <w:rFonts w:ascii=".VnTimeH" w:eastAsia="Arial Unicode MS" w:hAnsi=".VnTimeH" w:cs="Courier New"/>
      <w:b/>
      <w:bC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91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13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13D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3D0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3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D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00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B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A01B2"/>
    <w:pPr>
      <w:keepNext/>
      <w:outlineLvl w:val="0"/>
    </w:pPr>
    <w:rPr>
      <w:rFonts w:ascii=".VnTimeH" w:eastAsia="Arial Unicode MS" w:hAnsi=".VnTimeH" w:cs="Courier New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B2"/>
    <w:rPr>
      <w:rFonts w:ascii=".VnTimeH" w:eastAsia="Arial Unicode MS" w:hAnsi=".VnTimeH" w:cs="Courier New"/>
      <w:b/>
      <w:bC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91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13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13D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3D0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13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D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0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Kim Long Securities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dongvb</dc:creator>
  <cp:lastModifiedBy>Windows User</cp:lastModifiedBy>
  <cp:revision>6</cp:revision>
  <dcterms:created xsi:type="dcterms:W3CDTF">2018-12-13T10:48:00Z</dcterms:created>
  <dcterms:modified xsi:type="dcterms:W3CDTF">2019-01-18T07:14:00Z</dcterms:modified>
</cp:coreProperties>
</file>